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B" w:rsidRPr="000D120B" w:rsidRDefault="000D120B" w:rsidP="00271CAE">
      <w:pPr>
        <w:spacing w:line="320" w:lineRule="exact"/>
        <w:jc w:val="center"/>
        <w:rPr>
          <w:rFonts w:hint="eastAsia"/>
          <w:b/>
          <w:sz w:val="28"/>
          <w:szCs w:val="28"/>
        </w:rPr>
      </w:pPr>
      <w:r w:rsidRPr="000D120B">
        <w:rPr>
          <w:rFonts w:hint="eastAsia"/>
          <w:b/>
          <w:sz w:val="28"/>
          <w:szCs w:val="28"/>
        </w:rPr>
        <w:t>先求祂的國和祂的義，這些東西都要加給你</w:t>
      </w:r>
      <w:r w:rsidRPr="000D120B">
        <w:rPr>
          <w:rFonts w:hint="eastAsia"/>
          <w:b/>
          <w:sz w:val="28"/>
          <w:szCs w:val="28"/>
        </w:rPr>
        <w:t>&lt;</w:t>
      </w:r>
      <w:r w:rsidRPr="000D120B">
        <w:rPr>
          <w:rFonts w:hint="eastAsia"/>
          <w:b/>
          <w:sz w:val="28"/>
          <w:szCs w:val="28"/>
        </w:rPr>
        <w:t>太</w:t>
      </w:r>
      <w:r w:rsidRPr="000D120B">
        <w:rPr>
          <w:rFonts w:hint="eastAsia"/>
          <w:b/>
          <w:sz w:val="28"/>
          <w:szCs w:val="28"/>
        </w:rPr>
        <w:t>6:33&gt;</w:t>
      </w:r>
      <w:r w:rsidRPr="000D120B">
        <w:rPr>
          <w:rFonts w:hint="eastAsia"/>
          <w:b/>
          <w:sz w:val="28"/>
          <w:szCs w:val="28"/>
        </w:rPr>
        <w:t>-3</w:t>
      </w:r>
    </w:p>
    <w:p w:rsidR="000D120B" w:rsidRDefault="000D120B" w:rsidP="00271CAE"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主題</w:t>
      </w:r>
      <w:r>
        <w:rPr>
          <w:rFonts w:hint="eastAsia"/>
          <w:b/>
          <w:sz w:val="36"/>
          <w:szCs w:val="36"/>
        </w:rPr>
        <w:t>:</w:t>
      </w:r>
      <w:r w:rsidRPr="000D120B">
        <w:rPr>
          <w:rFonts w:hint="eastAsia"/>
          <w:sz w:val="36"/>
          <w:szCs w:val="36"/>
        </w:rPr>
        <w:t xml:space="preserve"> </w:t>
      </w:r>
      <w:r w:rsidRPr="000D120B">
        <w:rPr>
          <w:rFonts w:hint="eastAsia"/>
          <w:b/>
          <w:sz w:val="36"/>
          <w:szCs w:val="36"/>
        </w:rPr>
        <w:t>怎樣天天同心合一的禱告，就是求神的國跟義的秘訣</w:t>
      </w:r>
    </w:p>
    <w:p w:rsidR="000D120B" w:rsidRPr="004C2452" w:rsidRDefault="000D120B" w:rsidP="00271CAE">
      <w:pPr>
        <w:spacing w:line="320" w:lineRule="exact"/>
        <w:jc w:val="center"/>
        <w:rPr>
          <w:b/>
          <w:sz w:val="36"/>
          <w:szCs w:val="36"/>
        </w:rPr>
      </w:pPr>
      <w:r w:rsidRPr="003959FB">
        <w:rPr>
          <w:rFonts w:ascii="標楷體" w:eastAsia="標楷體" w:hAnsi="標楷體"/>
          <w:b/>
          <w:sz w:val="28"/>
          <w:szCs w:val="28"/>
        </w:rPr>
        <w:t>親愛的弟兄啊，你們卻要在至聖的真道上造就自己，在聖靈裡禱告</w:t>
      </w:r>
      <w:r w:rsidRPr="003959FB">
        <w:rPr>
          <w:rFonts w:ascii="標楷體" w:eastAsia="標楷體" w:hAnsi="標楷體" w:hint="eastAsia"/>
          <w:b/>
          <w:sz w:val="28"/>
          <w:szCs w:val="28"/>
        </w:rPr>
        <w:t>&lt;猶20&gt;</w:t>
      </w:r>
    </w:p>
    <w:p w:rsidR="000D120B" w:rsidRPr="000C568F" w:rsidRDefault="000C568F" w:rsidP="000879AA">
      <w:pPr>
        <w:widowControl w:val="0"/>
        <w:spacing w:after="0"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0C568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a.</w:t>
      </w:r>
      <w:r w:rsidR="000D120B" w:rsidRPr="000C568F">
        <w:rPr>
          <w:rFonts w:asciiTheme="majorEastAsia" w:eastAsiaTheme="majorEastAsia" w:hAnsiTheme="majorEastAsia" w:hint="eastAsia"/>
          <w:sz w:val="28"/>
          <w:szCs w:val="28"/>
        </w:rPr>
        <w:t>為甚麼先求神的國和義</w:t>
      </w:r>
    </w:p>
    <w:p w:rsidR="000D120B" w:rsidRPr="000D120B" w:rsidRDefault="000D120B" w:rsidP="000879AA">
      <w:pPr>
        <w:widowControl w:val="0"/>
        <w:spacing w:after="0" w:line="400" w:lineRule="exact"/>
        <w:ind w:left="482"/>
        <w:rPr>
          <w:rFonts w:asciiTheme="majorEastAsia" w:eastAsiaTheme="majorEastAsia" w:hAnsiTheme="majorEastAsia" w:hint="eastAsia"/>
          <w:sz w:val="28"/>
          <w:szCs w:val="28"/>
        </w:rPr>
      </w:pPr>
      <w:r w:rsidRPr="000D120B">
        <w:rPr>
          <w:rFonts w:asciiTheme="majorEastAsia" w:eastAsiaTheme="majorEastAsia" w:hAnsiTheme="majorEastAsia" w:hint="eastAsia"/>
          <w:sz w:val="28"/>
          <w:szCs w:val="28"/>
        </w:rPr>
        <w:t>耶穌說:我若靠著神的能力趕鬼，這就是神的國臨到你們&lt;路11:20&gt;</w:t>
      </w:r>
    </w:p>
    <w:p w:rsidR="000D120B" w:rsidRPr="000D120B" w:rsidRDefault="000D120B" w:rsidP="000879AA">
      <w:pPr>
        <w:widowControl w:val="0"/>
        <w:spacing w:after="0" w:line="400" w:lineRule="exact"/>
        <w:ind w:left="482"/>
        <w:rPr>
          <w:rFonts w:asciiTheme="majorEastAsia" w:eastAsiaTheme="majorEastAsia" w:hAnsiTheme="majorEastAsia"/>
          <w:sz w:val="28"/>
          <w:szCs w:val="28"/>
        </w:rPr>
      </w:pPr>
      <w:r w:rsidRPr="000D120B">
        <w:rPr>
          <w:rFonts w:asciiTheme="majorEastAsia" w:eastAsiaTheme="majorEastAsia" w:hAnsiTheme="majorEastAsia" w:hint="eastAsia"/>
          <w:sz w:val="28"/>
          <w:szCs w:val="28"/>
        </w:rPr>
        <w:t>神的國是神的權柄，是神的能力，神的手→因世界及宇宙神的創造力，神的話是安定在天&lt;路1:37&gt;</w:t>
      </w:r>
      <w:r w:rsidRPr="000D120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0D120B">
        <w:rPr>
          <w:rFonts w:asciiTheme="majorEastAsia" w:eastAsiaTheme="majorEastAsia" w:hAnsiTheme="majorEastAsia" w:hint="eastAsia"/>
          <w:sz w:val="28"/>
          <w:szCs w:val="28"/>
        </w:rPr>
        <w:t>&lt;詩119:89&gt;</w:t>
      </w:r>
      <w:r w:rsidRPr="000D120B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0D120B" w:rsidRPr="000D120B" w:rsidRDefault="000C568F" w:rsidP="000879AA">
      <w:pPr>
        <w:widowControl w:val="0"/>
        <w:spacing w:after="0" w:line="400" w:lineRule="exact"/>
        <w:rPr>
          <w:rFonts w:asciiTheme="majorEastAsia" w:eastAsiaTheme="majorEastAsia" w:hAnsiTheme="majorEastAsia"/>
          <w:sz w:val="28"/>
          <w:szCs w:val="28"/>
        </w:rPr>
      </w:pPr>
      <w:r w:rsidRPr="000C568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b.</w:t>
      </w:r>
      <w:r w:rsidR="000D120B" w:rsidRPr="000C568F">
        <w:rPr>
          <w:rFonts w:asciiTheme="majorEastAsia" w:eastAsiaTheme="majorEastAsia" w:hAnsiTheme="majorEastAsia" w:hint="eastAsia"/>
          <w:sz w:val="28"/>
          <w:szCs w:val="28"/>
        </w:rPr>
        <w:t>因耶穌的名，你全然的信，得神的話，可以奉主名趕鬼&lt;路10:17</w:t>
      </w:r>
      <w:r w:rsidR="000D120B" w:rsidRPr="000D120B">
        <w:rPr>
          <w:rFonts w:asciiTheme="majorEastAsia" w:eastAsiaTheme="majorEastAsia" w:hAnsiTheme="majorEastAsia" w:hint="eastAsia"/>
          <w:sz w:val="28"/>
          <w:szCs w:val="28"/>
        </w:rPr>
        <w:t>&gt;&lt;路10:19&gt;</w:t>
      </w:r>
      <w:r w:rsidR="000D120B" w:rsidRPr="000D120B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0D120B" w:rsidRPr="00271CAE" w:rsidRDefault="000D120B" w:rsidP="000879AA">
      <w:pPr>
        <w:spacing w:line="400" w:lineRule="exact"/>
        <w:ind w:left="482"/>
        <w:rPr>
          <w:rFonts w:asciiTheme="majorEastAsia" w:eastAsiaTheme="majorEastAsia" w:hAnsiTheme="majorEastAsia"/>
          <w:sz w:val="28"/>
          <w:szCs w:val="28"/>
        </w:rPr>
      </w:pPr>
      <w:r w:rsidRPr="000D120B">
        <w:rPr>
          <w:rFonts w:asciiTheme="majorEastAsia" w:eastAsiaTheme="majorEastAsia" w:hAnsiTheme="majorEastAsia" w:hint="eastAsia"/>
          <w:sz w:val="28"/>
          <w:szCs w:val="28"/>
        </w:rPr>
        <w:t>禱告到悔改，聖靈將能力賜下:</w:t>
      </w:r>
      <w:r w:rsidR="00271CA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</w:t>
      </w:r>
      <w:r w:rsidRPr="000D120B">
        <w:rPr>
          <w:rFonts w:asciiTheme="majorEastAsia" w:eastAsiaTheme="majorEastAsia" w:hAnsiTheme="majorEastAsia" w:hint="eastAsia"/>
          <w:sz w:val="28"/>
          <w:szCs w:val="28"/>
        </w:rPr>
        <w:t>&lt;徒1:8&gt;</w:t>
      </w:r>
      <w:r w:rsidRPr="000D120B">
        <w:rPr>
          <w:rFonts w:asciiTheme="majorEastAsia" w:eastAsiaTheme="majorEastAsia" w:hAnsiTheme="majorEastAsia"/>
          <w:sz w:val="28"/>
          <w:szCs w:val="28"/>
        </w:rPr>
        <w:t>但聖靈降臨在你們身上，你們就必得著能力，並要在耶路撒冷、猶太全地，和撒瑪利亞，直到地極，作我的見證</w:t>
      </w:r>
      <w:r w:rsidR="00271CA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</w:t>
      </w:r>
      <w:r w:rsidRPr="00447356">
        <w:rPr>
          <w:rFonts w:hint="eastAsia"/>
          <w:sz w:val="28"/>
          <w:szCs w:val="28"/>
        </w:rPr>
        <w:t>這種禱告的方法是在天天，而不是每個月一次、也不是每週一次</w:t>
      </w:r>
      <w:r w:rsidRPr="00447356">
        <w:rPr>
          <w:rFonts w:hint="eastAsia"/>
          <w:sz w:val="28"/>
          <w:szCs w:val="28"/>
        </w:rPr>
        <w:t>&lt;</w:t>
      </w:r>
      <w:r w:rsidRPr="00447356">
        <w:rPr>
          <w:rFonts w:hint="eastAsia"/>
          <w:sz w:val="28"/>
          <w:szCs w:val="28"/>
        </w:rPr>
        <w:t>徒</w:t>
      </w:r>
      <w:r w:rsidRPr="00447356">
        <w:rPr>
          <w:rFonts w:hint="eastAsia"/>
          <w:sz w:val="28"/>
          <w:szCs w:val="28"/>
        </w:rPr>
        <w:t>2:46&gt;</w:t>
      </w:r>
    </w:p>
    <w:p w:rsidR="000D120B" w:rsidRPr="000C568F" w:rsidRDefault="000D120B" w:rsidP="000D120B">
      <w:pPr>
        <w:widowControl w:val="0"/>
        <w:numPr>
          <w:ilvl w:val="0"/>
          <w:numId w:val="24"/>
        </w:numPr>
        <w:spacing w:after="0" w:line="480" w:lineRule="exact"/>
        <w:rPr>
          <w:rFonts w:asciiTheme="minorHAnsi" w:hAnsiTheme="minorHAnsi" w:hint="eastAsia"/>
          <w:sz w:val="28"/>
          <w:szCs w:val="28"/>
          <w:u w:val="double"/>
        </w:rPr>
      </w:pPr>
      <w:r w:rsidRPr="000C568F">
        <w:rPr>
          <w:rFonts w:hint="eastAsia"/>
          <w:sz w:val="28"/>
          <w:szCs w:val="28"/>
          <w:u w:val="double"/>
        </w:rPr>
        <w:t>天天同心合意</w:t>
      </w:r>
      <w:r w:rsidRPr="000C568F">
        <w:rPr>
          <w:rFonts w:asciiTheme="minorEastAsia" w:hAnsiTheme="minorEastAsia" w:hint="eastAsia"/>
          <w:sz w:val="28"/>
          <w:szCs w:val="28"/>
          <w:u w:val="double"/>
        </w:rPr>
        <w:t>→而不是天天空虛、無奈、無助</w:t>
      </w:r>
    </w:p>
    <w:p w:rsidR="000C568F" w:rsidRPr="00271CAE" w:rsidRDefault="000C568F" w:rsidP="000C568F">
      <w:pPr>
        <w:widowControl w:val="0"/>
        <w:spacing w:after="0" w:line="480" w:lineRule="exact"/>
        <w:ind w:left="960"/>
        <w:rPr>
          <w:rFonts w:asciiTheme="minorHAnsi" w:hAnsiTheme="minorHAnsi" w:hint="eastAsia"/>
          <w:b/>
          <w:sz w:val="32"/>
          <w:szCs w:val="32"/>
          <w:u w:val="double"/>
        </w:rPr>
      </w:pPr>
    </w:p>
    <w:p w:rsidR="000C568F" w:rsidRPr="000C568F" w:rsidRDefault="000D120B" w:rsidP="000879AA">
      <w:pPr>
        <w:pStyle w:val="ae"/>
        <w:numPr>
          <w:ilvl w:val="0"/>
          <w:numId w:val="21"/>
        </w:numPr>
        <w:spacing w:line="440" w:lineRule="exact"/>
        <w:ind w:leftChars="0" w:left="788"/>
        <w:rPr>
          <w:rFonts w:ascii="標楷體" w:eastAsia="標楷體" w:hAnsi="標楷體" w:hint="eastAsia"/>
          <w:sz w:val="28"/>
          <w:szCs w:val="28"/>
        </w:rPr>
      </w:pPr>
      <w:r w:rsidRPr="003959FB">
        <w:rPr>
          <w:rFonts w:asciiTheme="majorEastAsia" w:eastAsiaTheme="majorEastAsia" w:hAnsiTheme="majorEastAsia" w:hint="eastAsia"/>
          <w:sz w:val="28"/>
          <w:szCs w:val="28"/>
        </w:rPr>
        <w:t>天天同心合一的禱告，在於天天不斷的禱告</w:t>
      </w:r>
    </w:p>
    <w:p w:rsidR="000C568F" w:rsidRDefault="000D120B" w:rsidP="000879AA">
      <w:pPr>
        <w:pStyle w:val="ae"/>
        <w:spacing w:line="440" w:lineRule="exact"/>
        <w:ind w:leftChars="0" w:left="788"/>
        <w:rPr>
          <w:rFonts w:ascii="標楷體" w:eastAsia="標楷體" w:hAnsi="標楷體" w:hint="eastAsia"/>
          <w:b/>
          <w:sz w:val="28"/>
          <w:szCs w:val="28"/>
        </w:rPr>
      </w:pPr>
      <w:r w:rsidRPr="000C568F">
        <w:rPr>
          <w:rFonts w:ascii="標楷體" w:eastAsia="標楷體" w:hAnsi="標楷體" w:hint="eastAsia"/>
          <w:b/>
          <w:sz w:val="28"/>
          <w:szCs w:val="28"/>
        </w:rPr>
        <w:t>&lt;腓1:5&gt;</w:t>
      </w:r>
      <w:r w:rsidRPr="000C568F">
        <w:rPr>
          <w:rFonts w:ascii="標楷體" w:eastAsia="標楷體" w:hAnsi="標楷體"/>
          <w:b/>
          <w:sz w:val="28"/>
          <w:szCs w:val="28"/>
        </w:rPr>
        <w:t>因為從頭一天直到如今，你們是同心合意的興旺福音</w:t>
      </w:r>
    </w:p>
    <w:p w:rsidR="000D120B" w:rsidRPr="000C568F" w:rsidRDefault="000D120B" w:rsidP="000879AA">
      <w:pPr>
        <w:pStyle w:val="ae"/>
        <w:spacing w:line="440" w:lineRule="exact"/>
        <w:ind w:leftChars="0" w:left="788"/>
        <w:rPr>
          <w:rFonts w:ascii="標楷體" w:eastAsia="標楷體" w:hAnsi="標楷體" w:hint="eastAsia"/>
          <w:sz w:val="28"/>
          <w:szCs w:val="28"/>
        </w:rPr>
      </w:pPr>
      <w:r w:rsidRPr="000C568F">
        <w:rPr>
          <w:rFonts w:asciiTheme="majorEastAsia" w:eastAsiaTheme="majorEastAsia" w:hAnsiTheme="majorEastAsia" w:hint="eastAsia"/>
          <w:sz w:val="28"/>
          <w:szCs w:val="28"/>
        </w:rPr>
        <w:t>患難中的歡喜禱告，在監牢中的讚美，開始成就神蹟的教會，徒16章的情感，尤其是腓立比教會的人都與保羅建立神蹟性的禱告生命，建立的教會，特別同心合意。</w:t>
      </w:r>
    </w:p>
    <w:p w:rsidR="000C568F" w:rsidRDefault="000D120B" w:rsidP="000879AA">
      <w:pPr>
        <w:pStyle w:val="ae"/>
        <w:numPr>
          <w:ilvl w:val="0"/>
          <w:numId w:val="21"/>
        </w:numPr>
        <w:spacing w:line="440" w:lineRule="exact"/>
        <w:ind w:leftChars="0" w:left="788"/>
        <w:rPr>
          <w:rFonts w:ascii="標楷體" w:eastAsia="標楷體" w:hAnsi="標楷體" w:hint="eastAsia"/>
          <w:b/>
          <w:sz w:val="28"/>
          <w:szCs w:val="28"/>
        </w:rPr>
      </w:pPr>
      <w:r w:rsidRPr="003959FB">
        <w:rPr>
          <w:rFonts w:ascii="標楷體" w:eastAsia="標楷體" w:hAnsi="標楷體" w:hint="eastAsia"/>
          <w:b/>
          <w:sz w:val="28"/>
          <w:szCs w:val="28"/>
        </w:rPr>
        <w:t>&lt;林前1:10&gt;</w:t>
      </w:r>
      <w:r w:rsidRPr="003959FB">
        <w:rPr>
          <w:rFonts w:ascii="標楷體" w:eastAsia="標楷體" w:hAnsi="標楷體"/>
          <w:b/>
          <w:sz w:val="28"/>
          <w:szCs w:val="28"/>
        </w:rPr>
        <w:t>弟兄們，我藉我們主耶穌基督的名勸你們都說一樣的話。你們中間也不可分黨，只要一心一意，彼此相合</w:t>
      </w:r>
    </w:p>
    <w:p w:rsidR="000C568F" w:rsidRDefault="000D120B" w:rsidP="000879AA">
      <w:pPr>
        <w:pStyle w:val="ae"/>
        <w:spacing w:line="440" w:lineRule="exact"/>
        <w:ind w:leftChars="0" w:left="788"/>
        <w:rPr>
          <w:rFonts w:asciiTheme="majorEastAsia" w:eastAsiaTheme="majorEastAsia" w:hAnsiTheme="majorEastAsia" w:hint="eastAsia"/>
          <w:sz w:val="28"/>
          <w:szCs w:val="28"/>
        </w:rPr>
      </w:pPr>
      <w:r w:rsidRPr="000C568F">
        <w:rPr>
          <w:rFonts w:asciiTheme="majorEastAsia" w:eastAsiaTheme="majorEastAsia" w:hAnsiTheme="majorEastAsia" w:hint="eastAsia"/>
          <w:sz w:val="28"/>
          <w:szCs w:val="28"/>
        </w:rPr>
        <w:t>這是哥林多教會，保羅的勸勉</w:t>
      </w:r>
    </w:p>
    <w:p w:rsidR="000C568F" w:rsidRDefault="000D120B" w:rsidP="000879AA">
      <w:pPr>
        <w:pStyle w:val="ae"/>
        <w:spacing w:line="440" w:lineRule="exact"/>
        <w:ind w:leftChars="0" w:left="788"/>
        <w:rPr>
          <w:rFonts w:asciiTheme="majorEastAsia" w:eastAsiaTheme="majorEastAsia" w:hAnsiTheme="majorEastAsia" w:hint="eastAsia"/>
          <w:sz w:val="28"/>
          <w:szCs w:val="28"/>
        </w:rPr>
      </w:pPr>
      <w:r w:rsidRPr="000C568F">
        <w:rPr>
          <w:rFonts w:asciiTheme="majorEastAsia" w:eastAsiaTheme="majorEastAsia" w:hAnsiTheme="majorEastAsia" w:hint="eastAsia"/>
          <w:sz w:val="28"/>
          <w:szCs w:val="28"/>
        </w:rPr>
        <w:t>因為哥林多教會開始人意的紛爭&lt;林前1:11&gt;，造成不能同心合一，而產生分裂、分開，有禱告，但能力沒有降下來之故。聖靈的大能在於同心合意的時間中，能力釋放下來</w:t>
      </w:r>
    </w:p>
    <w:p w:rsidR="000D120B" w:rsidRPr="000C568F" w:rsidRDefault="000D120B" w:rsidP="000879AA">
      <w:pPr>
        <w:pStyle w:val="ae"/>
        <w:spacing w:line="440" w:lineRule="exact"/>
        <w:ind w:leftChars="0" w:left="788"/>
        <w:rPr>
          <w:rFonts w:ascii="標楷體" w:eastAsia="標楷體" w:hAnsi="標楷體" w:hint="eastAsia"/>
          <w:b/>
          <w:sz w:val="28"/>
          <w:szCs w:val="28"/>
        </w:rPr>
      </w:pPr>
      <w:r w:rsidRPr="000C568F">
        <w:rPr>
          <w:rFonts w:ascii="標楷體" w:eastAsia="標楷體" w:hAnsi="標楷體" w:hint="eastAsia"/>
          <w:b/>
          <w:sz w:val="28"/>
          <w:szCs w:val="28"/>
        </w:rPr>
        <w:t>&lt;徒1:8&gt;</w:t>
      </w:r>
      <w:r w:rsidRPr="000C568F">
        <w:rPr>
          <w:rFonts w:ascii="標楷體" w:eastAsia="標楷體" w:hAnsi="標楷體"/>
          <w:b/>
          <w:sz w:val="28"/>
          <w:szCs w:val="28"/>
        </w:rPr>
        <w:t>但聖靈降臨在你們身上，你們就必得著能</w:t>
      </w:r>
      <w:bookmarkStart w:id="0" w:name="_GoBack"/>
      <w:bookmarkEnd w:id="0"/>
      <w:r w:rsidRPr="000C568F">
        <w:rPr>
          <w:rFonts w:ascii="標楷體" w:eastAsia="標楷體" w:hAnsi="標楷體"/>
          <w:b/>
          <w:sz w:val="28"/>
          <w:szCs w:val="28"/>
        </w:rPr>
        <w:t>力，並要在耶路撒冷、猶太全地，和撒瑪利亞，直到地極，作我的見證</w:t>
      </w:r>
    </w:p>
    <w:p w:rsidR="000C568F" w:rsidRDefault="000D120B" w:rsidP="000879AA">
      <w:pPr>
        <w:pStyle w:val="ae"/>
        <w:numPr>
          <w:ilvl w:val="0"/>
          <w:numId w:val="21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 w:rsidRPr="003959FB">
        <w:rPr>
          <w:rFonts w:asciiTheme="majorEastAsia" w:eastAsiaTheme="majorEastAsia" w:hAnsiTheme="majorEastAsia" w:hint="eastAsia"/>
          <w:sz w:val="28"/>
          <w:szCs w:val="28"/>
        </w:rPr>
        <w:lastRenderedPageBreak/>
        <w:t>看但以理每天三次的禱告</w:t>
      </w:r>
      <w:r>
        <w:rPr>
          <w:rFonts w:asciiTheme="majorEastAsia" w:eastAsiaTheme="majorEastAsia" w:hAnsiTheme="majorEastAsia" w:hint="eastAsia"/>
          <w:sz w:val="28"/>
          <w:szCs w:val="28"/>
        </w:rPr>
        <w:t>，不斷的進行，神的能力才降下來。</w:t>
      </w:r>
    </w:p>
    <w:p w:rsidR="000D120B" w:rsidRPr="000C568F" w:rsidRDefault="000D120B" w:rsidP="000879AA">
      <w:pPr>
        <w:pStyle w:val="ae"/>
        <w:spacing w:line="480" w:lineRule="exact"/>
        <w:ind w:leftChars="0" w:left="786"/>
        <w:rPr>
          <w:rFonts w:asciiTheme="majorEastAsia" w:eastAsiaTheme="majorEastAsia" w:hAnsiTheme="majorEastAsia" w:hint="eastAsia"/>
          <w:sz w:val="28"/>
          <w:szCs w:val="28"/>
        </w:rPr>
      </w:pPr>
      <w:r w:rsidRPr="000C568F">
        <w:rPr>
          <w:rFonts w:ascii="標楷體" w:eastAsia="標楷體" w:hAnsi="標楷體" w:hint="eastAsia"/>
          <w:b/>
          <w:sz w:val="28"/>
          <w:szCs w:val="28"/>
        </w:rPr>
        <w:t>&lt;但6:10&gt;</w:t>
      </w:r>
      <w:r w:rsidRPr="000C568F">
        <w:rPr>
          <w:rFonts w:ascii="標楷體" w:eastAsia="標楷體" w:hAnsi="標楷體"/>
          <w:b/>
          <w:sz w:val="28"/>
          <w:szCs w:val="28"/>
        </w:rPr>
        <w:t>但以理知道這禁令蓋了玉璽，就到自己家裡（他樓上的窗戶開向耶路撒冷），一日三次，雙膝跪在他神面前，禱告感謝，與素常一</w:t>
      </w:r>
      <w:r w:rsidRPr="000C568F">
        <w:rPr>
          <w:rFonts w:ascii="標楷體" w:eastAsia="標楷體" w:hAnsi="標楷體"/>
          <w:b/>
          <w:color w:val="000050"/>
          <w:sz w:val="28"/>
          <w:szCs w:val="28"/>
        </w:rPr>
        <w:t>樣</w:t>
      </w:r>
    </w:p>
    <w:p w:rsidR="000D120B" w:rsidRPr="00E0326C" w:rsidRDefault="000D120B" w:rsidP="000879AA">
      <w:pPr>
        <w:pStyle w:val="ae"/>
        <w:numPr>
          <w:ilvl w:val="0"/>
          <w:numId w:val="21"/>
        </w:numPr>
        <w:spacing w:line="48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E0326C">
        <w:rPr>
          <w:rFonts w:ascii="標楷體" w:eastAsia="標楷體" w:hAnsi="標楷體" w:hint="eastAsia"/>
          <w:b/>
          <w:sz w:val="28"/>
          <w:szCs w:val="28"/>
        </w:rPr>
        <w:t>&lt;結1:1&gt;</w:t>
      </w:r>
      <w:r w:rsidRPr="00E0326C">
        <w:rPr>
          <w:rFonts w:ascii="標楷體" w:eastAsia="標楷體" w:hAnsi="標楷體"/>
          <w:b/>
          <w:sz w:val="28"/>
          <w:szCs w:val="28"/>
        </w:rPr>
        <w:t>當三十年四月初五日，以西結（原文是我）在迦巴魯河邊被擄的人中，天就開了，得見神的異象</w:t>
      </w:r>
    </w:p>
    <w:p w:rsidR="000D120B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禱告五年</w:t>
      </w:r>
    </w:p>
    <w:p w:rsidR="000D120B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同一個地方</w:t>
      </w:r>
      <w:r>
        <w:rPr>
          <w:rFonts w:asciiTheme="majorEastAsia" w:eastAsiaTheme="majorEastAsia" w:hAnsiTheme="majorEastAsia"/>
          <w:sz w:val="28"/>
          <w:szCs w:val="28"/>
        </w:rPr>
        <w:t>—</w:t>
      </w:r>
      <w:r>
        <w:rPr>
          <w:rFonts w:asciiTheme="majorEastAsia" w:eastAsiaTheme="majorEastAsia" w:hAnsiTheme="majorEastAsia" w:hint="eastAsia"/>
          <w:sz w:val="28"/>
          <w:szCs w:val="28"/>
        </w:rPr>
        <w:t>迦巴魯河邊</w:t>
      </w:r>
    </w:p>
    <w:p w:rsidR="000D120B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看見異象</w:t>
      </w:r>
    </w:p>
    <w:p w:rsidR="000D120B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聽到神的話</w:t>
      </w:r>
    </w:p>
    <w:p w:rsidR="000D120B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得能力</w:t>
      </w:r>
    </w:p>
    <w:p w:rsidR="000D120B" w:rsidRPr="00271CAE" w:rsidRDefault="000D120B" w:rsidP="000879AA">
      <w:pPr>
        <w:pStyle w:val="ae"/>
        <w:numPr>
          <w:ilvl w:val="0"/>
          <w:numId w:val="22"/>
        </w:numPr>
        <w:spacing w:line="48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開始創意的工作</w:t>
      </w:r>
    </w:p>
    <w:p w:rsidR="000D120B" w:rsidRPr="000C568F" w:rsidRDefault="000D120B" w:rsidP="000D120B">
      <w:pPr>
        <w:widowControl w:val="0"/>
        <w:numPr>
          <w:ilvl w:val="0"/>
          <w:numId w:val="24"/>
        </w:numPr>
        <w:spacing w:after="0" w:line="480" w:lineRule="exact"/>
        <w:rPr>
          <w:rFonts w:asciiTheme="minorHAnsi" w:hAnsiTheme="minorHAnsi"/>
          <w:sz w:val="28"/>
          <w:szCs w:val="28"/>
          <w:u w:val="double"/>
        </w:rPr>
      </w:pPr>
      <w:r w:rsidRPr="000C568F">
        <w:rPr>
          <w:rFonts w:asciiTheme="minorEastAsia" w:hAnsiTheme="minorEastAsia" w:hint="eastAsia"/>
          <w:sz w:val="28"/>
          <w:szCs w:val="28"/>
          <w:u w:val="double"/>
        </w:rPr>
        <w:t>恆切在殿中或家中禱告→必禱告到得能力</w:t>
      </w:r>
    </w:p>
    <w:p w:rsidR="000D120B" w:rsidRPr="000C568F" w:rsidRDefault="000D120B" w:rsidP="000D120B">
      <w:pPr>
        <w:widowControl w:val="0"/>
        <w:numPr>
          <w:ilvl w:val="0"/>
          <w:numId w:val="24"/>
        </w:numPr>
        <w:spacing w:after="0" w:line="480" w:lineRule="exact"/>
        <w:rPr>
          <w:rFonts w:asciiTheme="minorHAnsi" w:hAnsiTheme="minorHAnsi"/>
          <w:sz w:val="28"/>
          <w:szCs w:val="28"/>
          <w:u w:val="double"/>
        </w:rPr>
      </w:pPr>
      <w:r w:rsidRPr="000C568F">
        <w:rPr>
          <w:rFonts w:asciiTheme="minorEastAsia" w:hAnsiTheme="minorEastAsia" w:hint="eastAsia"/>
          <w:sz w:val="28"/>
          <w:szCs w:val="28"/>
          <w:u w:val="double"/>
        </w:rPr>
        <w:t>心態是歡歡喜喜→不可以論斷批評</w:t>
      </w:r>
    </w:p>
    <w:p w:rsidR="000D120B" w:rsidRPr="000879AA" w:rsidRDefault="000D120B" w:rsidP="000D120B">
      <w:pPr>
        <w:widowControl w:val="0"/>
        <w:numPr>
          <w:ilvl w:val="0"/>
          <w:numId w:val="24"/>
        </w:numPr>
        <w:spacing w:after="0" w:line="480" w:lineRule="exact"/>
        <w:rPr>
          <w:rFonts w:asciiTheme="minorHAnsi" w:hAnsiTheme="minorHAnsi" w:hint="eastAsia"/>
          <w:sz w:val="28"/>
          <w:szCs w:val="28"/>
          <w:u w:val="double"/>
        </w:rPr>
      </w:pPr>
      <w:r w:rsidRPr="000C568F">
        <w:rPr>
          <w:rFonts w:asciiTheme="minorEastAsia" w:hAnsiTheme="minorEastAsia" w:hint="eastAsia"/>
          <w:sz w:val="28"/>
          <w:szCs w:val="28"/>
          <w:u w:val="double"/>
        </w:rPr>
        <w:t>讚美神為大→進入神的門的秘訣&lt;詩100:1-4&gt;</w:t>
      </w:r>
    </w:p>
    <w:p w:rsidR="000879AA" w:rsidRPr="000C568F" w:rsidRDefault="000879AA" w:rsidP="000879AA">
      <w:pPr>
        <w:widowControl w:val="0"/>
        <w:spacing w:after="0" w:line="480" w:lineRule="exact"/>
        <w:ind w:left="960"/>
        <w:rPr>
          <w:rFonts w:asciiTheme="minorHAnsi" w:hAnsiTheme="minorHAnsi"/>
          <w:sz w:val="28"/>
          <w:szCs w:val="28"/>
          <w:u w:val="double"/>
        </w:rPr>
      </w:pPr>
    </w:p>
    <w:p w:rsidR="000D120B" w:rsidRPr="000C568F" w:rsidRDefault="000C568F" w:rsidP="000C568F">
      <w:pPr>
        <w:widowControl w:val="0"/>
        <w:spacing w:after="0" w:line="480" w:lineRule="exact"/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0C568F">
        <w:rPr>
          <w:rFonts w:hint="eastAsia"/>
          <w:sz w:val="28"/>
          <w:szCs w:val="28"/>
          <w:bdr w:val="single" w:sz="4" w:space="0" w:color="auto"/>
        </w:rPr>
        <w:t>c.</w:t>
      </w:r>
      <w:r w:rsidR="000D120B" w:rsidRPr="000C568F">
        <w:rPr>
          <w:rFonts w:hint="eastAsia"/>
          <w:sz w:val="28"/>
          <w:szCs w:val="28"/>
        </w:rPr>
        <w:t>聖靈降下來時，必有神的話</w:t>
      </w:r>
    </w:p>
    <w:p w:rsidR="00B11071" w:rsidRDefault="000D120B" w:rsidP="000C568F">
      <w:pPr>
        <w:spacing w:line="240" w:lineRule="auto"/>
        <w:rPr>
          <w:rFonts w:hint="eastAsia"/>
          <w:sz w:val="36"/>
          <w:szCs w:val="36"/>
        </w:rPr>
      </w:pPr>
      <w:r w:rsidRPr="004C2452">
        <w:rPr>
          <w:rFonts w:ascii="標楷體" w:eastAsia="標楷體" w:hAnsi="標楷體" w:hint="eastAsia"/>
          <w:b/>
          <w:sz w:val="28"/>
          <w:szCs w:val="28"/>
        </w:rPr>
        <w:t>&lt;約14:26-27&gt;</w:t>
      </w:r>
      <w:r w:rsidRPr="00447356">
        <w:rPr>
          <w:rFonts w:ascii="標楷體" w:eastAsia="標楷體" w:hAnsi="標楷體" w:cs="新細明體"/>
          <w:b/>
          <w:sz w:val="28"/>
          <w:szCs w:val="28"/>
        </w:rPr>
        <w:t>但保惠師，就是父因我的名所要差來的聖靈，他要將一切的事指教你們，並且要叫你們想起我對你們所說的一切話。 我留下平安給你們；我將我的平安賜給你們。我所賜的，不像世人所賜的。你們心裡不要憂愁，也不要膽怯</w:t>
      </w:r>
    </w:p>
    <w:p w:rsidR="008A65B6" w:rsidRPr="003959FB" w:rsidRDefault="008A65B6" w:rsidP="008A65B6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902CD0" w:rsidRPr="003959FB" w:rsidRDefault="00902CD0" w:rsidP="008A65B6">
      <w:pPr>
        <w:spacing w:line="240" w:lineRule="auto"/>
        <w:rPr>
          <w:rFonts w:asciiTheme="majorEastAsia" w:eastAsiaTheme="majorEastAsia" w:hAnsiTheme="majorEastAsia" w:hint="eastAsia"/>
          <w:sz w:val="16"/>
          <w:szCs w:val="16"/>
        </w:rPr>
      </w:pPr>
    </w:p>
    <w:sectPr w:rsidR="00902CD0" w:rsidRPr="003959FB" w:rsidSect="00267B97">
      <w:headerReference w:type="default" r:id="rId8"/>
      <w:footerReference w:type="default" r:id="rId9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1" w:rsidRDefault="003E3021" w:rsidP="00267B97">
      <w:pPr>
        <w:spacing w:after="0" w:line="240" w:lineRule="auto"/>
      </w:pPr>
      <w:r>
        <w:separator/>
      </w:r>
    </w:p>
  </w:endnote>
  <w:endnote w:type="continuationSeparator" w:id="0">
    <w:p w:rsidR="003E3021" w:rsidRDefault="003E3021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                                </w:t>
    </w:r>
    <w:r w:rsidRPr="00735BF4">
      <w:rPr>
        <w:rFonts w:eastAsia="王漢宗細圓體繁" w:cs="Calibri"/>
        <w:sz w:val="20"/>
        <w:szCs w:val="20"/>
      </w:rPr>
      <w:t xml:space="preserve">| </w:t>
    </w:r>
    <w:r w:rsidR="00A104DD">
      <w:rPr>
        <w:rFonts w:eastAsia="王漢宗細圓體繁" w:cs="Calibri" w:hint="eastAsia"/>
        <w:sz w:val="20"/>
        <w:szCs w:val="20"/>
        <w:lang w:eastAsia="zh-TW"/>
      </w:rPr>
      <w:t>主日</w:t>
    </w:r>
    <w:r w:rsidR="008613D0">
      <w:rPr>
        <w:rFonts w:eastAsia="王漢宗細圓體繁" w:cs="Calibri" w:hint="eastAsia"/>
        <w:sz w:val="20"/>
        <w:szCs w:val="20"/>
        <w:lang w:eastAsia="zh-TW"/>
      </w:rPr>
      <w:t>信息</w:t>
    </w:r>
    <w:r w:rsidR="00A104DD">
      <w:rPr>
        <w:rFonts w:eastAsia="王漢宗細圓體繁" w:cs="Calibri" w:hint="eastAsia"/>
        <w:sz w:val="20"/>
        <w:szCs w:val="20"/>
        <w:lang w:eastAsia="zh-TW"/>
      </w:rPr>
      <w:t>Sunday</w:t>
    </w:r>
    <w:r w:rsidR="008613D0">
      <w:rPr>
        <w:rFonts w:eastAsia="王漢宗細圓體繁" w:cs="Calibri"/>
        <w:sz w:val="20"/>
        <w:szCs w:val="20"/>
        <w:lang w:eastAsia="zh-TW"/>
      </w:rPr>
      <w:t xml:space="preserve">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A104DD">
      <w:rPr>
        <w:rFonts w:eastAsia="王漢宗細圓體繁" w:cs="Calibri" w:hint="eastAsia"/>
        <w:sz w:val="20"/>
        <w:szCs w:val="20"/>
        <w:lang w:eastAsia="zh-TW"/>
      </w:rPr>
      <w:t>Nov</w:t>
    </w:r>
    <w:r w:rsidR="004176F9">
      <w:rPr>
        <w:rFonts w:eastAsia="王漢宗細圓體繁" w:cs="Calibri"/>
        <w:sz w:val="20"/>
        <w:szCs w:val="20"/>
      </w:rPr>
      <w:t xml:space="preserve">. </w:t>
    </w:r>
    <w:r w:rsidR="008A65B6">
      <w:rPr>
        <w:rFonts w:eastAsia="王漢宗細圓體繁" w:cs="Calibri" w:hint="eastAsia"/>
        <w:sz w:val="20"/>
        <w:szCs w:val="20"/>
        <w:lang w:eastAsia="zh-TW"/>
      </w:rPr>
      <w:t>28</w:t>
    </w:r>
    <w:r w:rsidR="008613D0">
      <w:rPr>
        <w:rFonts w:eastAsia="王漢宗細圓體繁" w:cs="Calibri"/>
        <w:sz w:val="20"/>
        <w:szCs w:val="20"/>
      </w:rPr>
      <w:t>, 2015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1" w:rsidRDefault="003E3021" w:rsidP="00267B97">
      <w:pPr>
        <w:spacing w:after="0" w:line="240" w:lineRule="auto"/>
      </w:pPr>
      <w:r>
        <w:separator/>
      </w:r>
    </w:p>
  </w:footnote>
  <w:footnote w:type="continuationSeparator" w:id="0">
    <w:p w:rsidR="003E3021" w:rsidRDefault="003E3021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A104DD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r>
            <w:rPr>
              <w:rFonts w:ascii="王漢宗細圓體繁" w:eastAsia="王漢宗細圓體繁" w:hint="eastAsia"/>
              <w:b/>
              <w:lang w:val="en-US" w:eastAsia="zh-TW"/>
            </w:rPr>
            <w:t>主日</w:t>
          </w:r>
          <w:r w:rsidR="008613D0">
            <w:rPr>
              <w:rFonts w:ascii="王漢宗細圓體繁" w:eastAsia="王漢宗細圓體繁" w:hint="eastAsia"/>
              <w:b/>
              <w:lang w:val="en-US" w:eastAsia="zh-TW"/>
            </w:rPr>
            <w:t>信息</w:t>
          </w:r>
        </w:p>
      </w:tc>
      <w:tc>
        <w:tcPr>
          <w:tcW w:w="6570" w:type="dxa"/>
          <w:vAlign w:val="bottom"/>
        </w:tcPr>
        <w:p w:rsidR="00620C10" w:rsidRPr="00C20A48" w:rsidRDefault="000D120B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先求祂的國和祂</w:t>
          </w:r>
          <w:r w:rsidRPr="004C2452">
            <w:rPr>
              <w:rFonts w:hint="eastAsia"/>
              <w:sz w:val="24"/>
              <w:szCs w:val="24"/>
            </w:rPr>
            <w:t>的義，這些東西都要加給你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3</w:t>
          </w: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902CD0">
    <w:pPr>
      <w:pStyle w:val="a3"/>
      <w:tabs>
        <w:tab w:val="clear" w:pos="4320"/>
      </w:tabs>
      <w:rPr>
        <w:rFonts w:ascii="新細明體" w:hAnsi="新細明體" w:cs="新細明體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74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5A2D0D"/>
    <w:multiLevelType w:val="hybridMultilevel"/>
    <w:tmpl w:val="00E00D18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71050"/>
    <w:multiLevelType w:val="hybridMultilevel"/>
    <w:tmpl w:val="EF2AADA6"/>
    <w:lvl w:ilvl="0" w:tplc="49DE2A5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2947B8"/>
    <w:multiLevelType w:val="multilevel"/>
    <w:tmpl w:val="4A44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11B2D"/>
    <w:multiLevelType w:val="hybridMultilevel"/>
    <w:tmpl w:val="0A500706"/>
    <w:lvl w:ilvl="0" w:tplc="7A349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4176A8B"/>
    <w:multiLevelType w:val="hybridMultilevel"/>
    <w:tmpl w:val="3F4214FA"/>
    <w:lvl w:ilvl="0" w:tplc="2CE01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9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25E7FAC"/>
    <w:multiLevelType w:val="hybridMultilevel"/>
    <w:tmpl w:val="6AA4824C"/>
    <w:lvl w:ilvl="0" w:tplc="FEE8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35CE1"/>
    <w:multiLevelType w:val="hybridMultilevel"/>
    <w:tmpl w:val="FEA804B4"/>
    <w:lvl w:ilvl="0" w:tplc="FCAE3BC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>
    <w:nsid w:val="3BFE3ECC"/>
    <w:multiLevelType w:val="hybridMultilevel"/>
    <w:tmpl w:val="CB340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6A1B1A"/>
    <w:multiLevelType w:val="hybridMultilevel"/>
    <w:tmpl w:val="70305658"/>
    <w:lvl w:ilvl="0" w:tplc="F58C7EF4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9C177D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4469D"/>
    <w:multiLevelType w:val="hybridMultilevel"/>
    <w:tmpl w:val="BE94B528"/>
    <w:lvl w:ilvl="0" w:tplc="E750AF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4DA60C23"/>
    <w:multiLevelType w:val="hybridMultilevel"/>
    <w:tmpl w:val="7FA42A20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6434AE"/>
    <w:multiLevelType w:val="multilevel"/>
    <w:tmpl w:val="6C0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6048E"/>
    <w:multiLevelType w:val="hybridMultilevel"/>
    <w:tmpl w:val="707A7D30"/>
    <w:lvl w:ilvl="0" w:tplc="476A2B3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96E46D1"/>
    <w:multiLevelType w:val="hybridMultilevel"/>
    <w:tmpl w:val="2814D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1"/>
  </w:num>
  <w:num w:numId="11">
    <w:abstractNumId w:val="16"/>
  </w:num>
  <w:num w:numId="12">
    <w:abstractNumId w:val="0"/>
    <w:lvlOverride w:ilvl="0">
      <w:startOverride w:val="10"/>
    </w:lvlOverride>
  </w:num>
  <w:num w:numId="13">
    <w:abstractNumId w:val="0"/>
    <w:lvlOverride w:ilvl="0">
      <w:startOverride w:val="11"/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 w:numId="22">
    <w:abstractNumId w:val="18"/>
  </w:num>
  <w:num w:numId="23">
    <w:abstractNumId w:val="19"/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178D0"/>
    <w:rsid w:val="00046E4B"/>
    <w:rsid w:val="000879AA"/>
    <w:rsid w:val="000C568F"/>
    <w:rsid w:val="000D120B"/>
    <w:rsid w:val="000D6475"/>
    <w:rsid w:val="000E3751"/>
    <w:rsid w:val="001011D4"/>
    <w:rsid w:val="00104428"/>
    <w:rsid w:val="001265BC"/>
    <w:rsid w:val="001427B1"/>
    <w:rsid w:val="001453C7"/>
    <w:rsid w:val="001530DC"/>
    <w:rsid w:val="00167EC9"/>
    <w:rsid w:val="001B5D4C"/>
    <w:rsid w:val="001C4EB3"/>
    <w:rsid w:val="00213378"/>
    <w:rsid w:val="00216CFA"/>
    <w:rsid w:val="00234109"/>
    <w:rsid w:val="002342B5"/>
    <w:rsid w:val="00265511"/>
    <w:rsid w:val="002677D8"/>
    <w:rsid w:val="00267B97"/>
    <w:rsid w:val="00271CAE"/>
    <w:rsid w:val="00276D17"/>
    <w:rsid w:val="00282145"/>
    <w:rsid w:val="002866B5"/>
    <w:rsid w:val="002935FC"/>
    <w:rsid w:val="002C3CFE"/>
    <w:rsid w:val="002C76C9"/>
    <w:rsid w:val="002E10FB"/>
    <w:rsid w:val="00317690"/>
    <w:rsid w:val="0035554B"/>
    <w:rsid w:val="00375345"/>
    <w:rsid w:val="003959FB"/>
    <w:rsid w:val="00397834"/>
    <w:rsid w:val="003E0F11"/>
    <w:rsid w:val="003E3021"/>
    <w:rsid w:val="004176F9"/>
    <w:rsid w:val="00425708"/>
    <w:rsid w:val="00473559"/>
    <w:rsid w:val="0048330D"/>
    <w:rsid w:val="0048385E"/>
    <w:rsid w:val="005337ED"/>
    <w:rsid w:val="00563548"/>
    <w:rsid w:val="0056759B"/>
    <w:rsid w:val="0056798B"/>
    <w:rsid w:val="005A46EC"/>
    <w:rsid w:val="005F6BEE"/>
    <w:rsid w:val="00620C10"/>
    <w:rsid w:val="00652B23"/>
    <w:rsid w:val="00652E61"/>
    <w:rsid w:val="006531DC"/>
    <w:rsid w:val="00662DB6"/>
    <w:rsid w:val="00676B65"/>
    <w:rsid w:val="00695F29"/>
    <w:rsid w:val="006E3F58"/>
    <w:rsid w:val="00717CA6"/>
    <w:rsid w:val="0072160D"/>
    <w:rsid w:val="007264CA"/>
    <w:rsid w:val="00736AD5"/>
    <w:rsid w:val="00746B53"/>
    <w:rsid w:val="00753C0E"/>
    <w:rsid w:val="0077004A"/>
    <w:rsid w:val="0078450E"/>
    <w:rsid w:val="00850D3D"/>
    <w:rsid w:val="00857EDF"/>
    <w:rsid w:val="008613D0"/>
    <w:rsid w:val="0086355C"/>
    <w:rsid w:val="00873062"/>
    <w:rsid w:val="008811BD"/>
    <w:rsid w:val="00896E27"/>
    <w:rsid w:val="008A65B6"/>
    <w:rsid w:val="00902CD0"/>
    <w:rsid w:val="00946BC8"/>
    <w:rsid w:val="00956D8D"/>
    <w:rsid w:val="00967362"/>
    <w:rsid w:val="00985469"/>
    <w:rsid w:val="009967F6"/>
    <w:rsid w:val="009B0671"/>
    <w:rsid w:val="009B6472"/>
    <w:rsid w:val="009B6BDD"/>
    <w:rsid w:val="00A104DD"/>
    <w:rsid w:val="00A37BFE"/>
    <w:rsid w:val="00A426B7"/>
    <w:rsid w:val="00A811D5"/>
    <w:rsid w:val="00AF3197"/>
    <w:rsid w:val="00AF3CCD"/>
    <w:rsid w:val="00B11071"/>
    <w:rsid w:val="00B31EC9"/>
    <w:rsid w:val="00B34BC5"/>
    <w:rsid w:val="00B54FD5"/>
    <w:rsid w:val="00B629AC"/>
    <w:rsid w:val="00C20A48"/>
    <w:rsid w:val="00C23D14"/>
    <w:rsid w:val="00C273F0"/>
    <w:rsid w:val="00C35C32"/>
    <w:rsid w:val="00C4653A"/>
    <w:rsid w:val="00C56D4C"/>
    <w:rsid w:val="00C91F45"/>
    <w:rsid w:val="00CF0EFC"/>
    <w:rsid w:val="00CF172A"/>
    <w:rsid w:val="00D1223D"/>
    <w:rsid w:val="00D42168"/>
    <w:rsid w:val="00D67F1F"/>
    <w:rsid w:val="00DA4F3D"/>
    <w:rsid w:val="00DB1961"/>
    <w:rsid w:val="00DD3CC6"/>
    <w:rsid w:val="00DF69F9"/>
    <w:rsid w:val="00E0326C"/>
    <w:rsid w:val="00E209D0"/>
    <w:rsid w:val="00E317D4"/>
    <w:rsid w:val="00E4358A"/>
    <w:rsid w:val="00E60E49"/>
    <w:rsid w:val="00E910B6"/>
    <w:rsid w:val="00E974B9"/>
    <w:rsid w:val="00EA1B34"/>
    <w:rsid w:val="00ED3FAC"/>
    <w:rsid w:val="00F067B1"/>
    <w:rsid w:val="00F122F8"/>
    <w:rsid w:val="00F91CD5"/>
    <w:rsid w:val="00F971C4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qFormat/>
    <w:rsid w:val="002342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qFormat/>
    <w:rsid w:val="002342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1227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</cp:lastModifiedBy>
  <cp:revision>4</cp:revision>
  <cp:lastPrinted>2014-02-15T14:22:00Z</cp:lastPrinted>
  <dcterms:created xsi:type="dcterms:W3CDTF">2015-11-29T01:53:00Z</dcterms:created>
  <dcterms:modified xsi:type="dcterms:W3CDTF">2015-11-29T03:12:00Z</dcterms:modified>
</cp:coreProperties>
</file>